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8D" w:rsidRPr="0078182B" w:rsidRDefault="007B0E8D" w:rsidP="007B0E8D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8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Уважаемые выпускники!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Вас встретят доброжелательные педагоги,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Каждый будет обеспечен рабочим местом и всеми необходимыми материалами,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 все организационные вопросы Вы сможете получить ответы у педагогов.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выделить </w:t>
      </w: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этапа: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подготовка к экзамену, изучение учебного материала перед экзаменом,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поведение накануне экзамена,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поведение собственно во время экзамена.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E8D" w:rsidRPr="00E05528" w:rsidRDefault="007B0E8D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экзамену: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уходит по 2 минуты на задание).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B0E8D" w:rsidRPr="00E05528" w:rsidRDefault="007B0E8D" w:rsidP="007B0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B0E8D" w:rsidRPr="00E05528" w:rsidRDefault="007B0E8D" w:rsidP="007B0E8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E84A11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b/>
          <w:bCs/>
          <w:color w:val="E84A11"/>
          <w:sz w:val="24"/>
          <w:szCs w:val="24"/>
          <w:lang w:eastAsia="ru-RU"/>
        </w:rPr>
        <w:t>Накануне экзамена</w:t>
      </w:r>
    </w:p>
    <w:p w:rsidR="007B0E8D" w:rsidRPr="00E05528" w:rsidRDefault="007B0E8D" w:rsidP="007B0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</w:t>
      </w: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7B0E8D" w:rsidRPr="00E05528" w:rsidRDefault="007B0E8D" w:rsidP="007B0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  <w:bookmarkStart w:id="0" w:name="_GoBack"/>
    </w:p>
    <w:bookmarkEnd w:id="0"/>
    <w:p w:rsidR="007B0E8D" w:rsidRPr="00E05528" w:rsidRDefault="007B0E8D" w:rsidP="007B0E8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E84A11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b/>
          <w:bCs/>
          <w:color w:val="E84A11"/>
          <w:sz w:val="24"/>
          <w:szCs w:val="24"/>
          <w:lang w:eastAsia="ru-RU"/>
        </w:rPr>
        <w:t>  Во время тестирования</w:t>
      </w:r>
    </w:p>
    <w:p w:rsidR="007B0E8D" w:rsidRPr="00E05528" w:rsidRDefault="007B0E8D" w:rsidP="007B0E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7B0E8D" w:rsidRPr="00E05528" w:rsidRDefault="007B0E8D" w:rsidP="007B0E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7B0E8D" w:rsidRPr="00E05528" w:rsidRDefault="007B0E8D" w:rsidP="007B0E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7B0E8D" w:rsidRPr="00E05528" w:rsidRDefault="002546BC" w:rsidP="007B0E8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r w:rsidR="007B0E8D" w:rsidRPr="00E055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есколько универсальных рецептов для более успешной тактики выполнения тестирования.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 с легкого! Начни отвечать </w:t>
      </w:r>
      <w:proofErr w:type="gramStart"/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</w:t>
      </w: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E0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тебе вначале пришлось пропустить ("второй круг").</w:t>
      </w:r>
    </w:p>
    <w:p w:rsidR="007B0E8D" w:rsidRPr="00E05528" w:rsidRDefault="007B0E8D" w:rsidP="007B0E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7B0E8D" w:rsidRPr="00E05528" w:rsidRDefault="007B0E8D" w:rsidP="007B0E8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E8D" w:rsidRPr="00E05528" w:rsidRDefault="007B0E8D" w:rsidP="002546B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E8D" w:rsidRPr="00E05528" w:rsidRDefault="007B0E8D" w:rsidP="007B0E8D">
      <w:pPr>
        <w:rPr>
          <w:rFonts w:ascii="Times New Roman" w:hAnsi="Times New Roman" w:cs="Times New Roman"/>
          <w:sz w:val="24"/>
          <w:szCs w:val="24"/>
        </w:rPr>
      </w:pPr>
    </w:p>
    <w:p w:rsidR="009B0D1E" w:rsidRDefault="009B0D1E"/>
    <w:sectPr w:rsidR="009B0D1E" w:rsidSect="003C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B25"/>
    <w:multiLevelType w:val="multilevel"/>
    <w:tmpl w:val="DEF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25991"/>
    <w:multiLevelType w:val="multilevel"/>
    <w:tmpl w:val="B0E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E50A7"/>
    <w:multiLevelType w:val="multilevel"/>
    <w:tmpl w:val="D2B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018B3"/>
    <w:multiLevelType w:val="multilevel"/>
    <w:tmpl w:val="5EB4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64CA0"/>
    <w:multiLevelType w:val="multilevel"/>
    <w:tmpl w:val="B2B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C8"/>
    <w:rsid w:val="001B3B40"/>
    <w:rsid w:val="002435D5"/>
    <w:rsid w:val="002546BC"/>
    <w:rsid w:val="003C2255"/>
    <w:rsid w:val="0078182B"/>
    <w:rsid w:val="007B0E8D"/>
    <w:rsid w:val="009B0D1E"/>
    <w:rsid w:val="00BD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2015-03-04T05:49:00Z</dcterms:created>
  <dcterms:modified xsi:type="dcterms:W3CDTF">2015-03-04T23:40:00Z</dcterms:modified>
</cp:coreProperties>
</file>