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3D" w:rsidRDefault="0055653D" w:rsidP="0055653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55653D" w:rsidRPr="00442B78" w:rsidRDefault="0055653D" w:rsidP="0055653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условиях для занятий </w:t>
      </w:r>
      <w:proofErr w:type="gramStart"/>
      <w:r w:rsidRPr="00442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обучающимися</w:t>
      </w:r>
      <w:proofErr w:type="gramEnd"/>
      <w:r w:rsidRPr="00442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5653D" w:rsidRDefault="0055653D" w:rsidP="0055653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физической культурой и спортом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МАОУ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Зеленодольская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СОШ»</w:t>
      </w:r>
    </w:p>
    <w:p w:rsidR="0055653D" w:rsidRDefault="0055653D" w:rsidP="0055653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школа» имеет следующие условия для занятий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физкультурой и спортом:</w:t>
      </w: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Кадровое обеспечение: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физической культуры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Карачков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Юрий Григорьевич. Юрий Григорьевич имеет звание «Заслуженный учитель Российской Федерации» (присвоено в 1997 г.), также имеет следующие награды и звания: «Старший учитель» (1984 г.), «Учитель-методист» (1989 г.), «Отличник народного просвещения» (1993 г.), «Отличник физической культуры и спорта» (1998 г.);  более двадцати лет является тренером по лыжным гонкам, за эти годы подготовил одного мастера спорта и 24 перворазрядника</w:t>
      </w:r>
      <w:r w:rsidRPr="005C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лыжным гонкам.</w:t>
      </w: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Занятия физической культурой проводятся по утвержденному директором школы расписанию. Учебно-методический компл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екс разработан согласно базисному учебному плану</w:t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школы.</w:t>
      </w:r>
    </w:p>
    <w:p w:rsidR="0055653D" w:rsidRPr="009F4956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Важнейшим условием обеспечения уроков физической культуры является соблюдение общих педагогических принципов и методических закономерностей процесса физического воспитания.</w:t>
      </w:r>
      <w:r w:rsidRPr="009F49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 </w:t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Учителями физической культуры осуществляется мониторинг </w:t>
      </w:r>
      <w:proofErr w:type="spellStart"/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сформированности</w:t>
      </w:r>
      <w:proofErr w:type="spellEnd"/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 физичес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ких качеств обучающихся с 1 - 9</w:t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 класс.</w:t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В спортивных залах имеются инструкции по технике безопасности, аптечка первой медицинской помощи.</w:t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 </w:t>
      </w: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Материально-техническая база: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5653D" w:rsidRDefault="0055653D" w:rsidP="005565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Спортивный 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</w:p>
    <w:p w:rsidR="0055653D" w:rsidRDefault="0055653D" w:rsidP="0055653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Площадь:  162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(9 х18)</w:t>
      </w:r>
    </w:p>
    <w:p w:rsidR="0055653D" w:rsidRDefault="0055653D" w:rsidP="0055653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Обеспеченность:</w:t>
      </w:r>
    </w:p>
    <w:tbl>
      <w:tblPr>
        <w:tblStyle w:val="a4"/>
        <w:tblW w:w="0" w:type="auto"/>
        <w:tblInd w:w="1800" w:type="dxa"/>
        <w:tblLook w:val="04A0"/>
      </w:tblPr>
      <w:tblGrid>
        <w:gridCol w:w="4826"/>
        <w:gridCol w:w="2945"/>
      </w:tblGrid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Брусья гимнастические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Стенка гимнастическая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пролетов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Козел гимнастический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Конь гимнастический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Канаты для лазанья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Маты гимнастические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Мостики гимнастические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Палки гимнастические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Обручи 90-95 см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Скакалки гимнастические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Скамейки гимнастические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Мячи набивные разные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Флажки цветные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Щиты для метания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Ядра (3,4,5,6 кг)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гранаты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Стойки для прыжков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Копья металлические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Планки к стойкам для прыжков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Стартовые колодки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Эстафетные палочки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баскетбольные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Сетки волейбольные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волейбольные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футбольные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свистки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Насосы для мячей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Рулетки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Секундомеры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Кольца баскетбольные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Щиты гимнастические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Лыжи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 комплекта</w:t>
            </w:r>
          </w:p>
        </w:tc>
      </w:tr>
      <w:tr w:rsidR="0055653D" w:rsidTr="00884998">
        <w:tc>
          <w:tcPr>
            <w:tcW w:w="5679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5653D" w:rsidRDefault="0055653D" w:rsidP="0055653D">
      <w:pPr>
        <w:pStyle w:val="a3"/>
        <w:ind w:left="180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53D" w:rsidRDefault="0055653D" w:rsidP="005565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Медицинский кабинет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</w:p>
    <w:p w:rsidR="0055653D" w:rsidRDefault="0055653D" w:rsidP="0055653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Площадь: 10,6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</w:p>
    <w:p w:rsidR="0055653D" w:rsidRDefault="0055653D" w:rsidP="0055653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Обеспеченность: </w:t>
      </w:r>
    </w:p>
    <w:tbl>
      <w:tblPr>
        <w:tblStyle w:val="a4"/>
        <w:tblW w:w="0" w:type="auto"/>
        <w:tblInd w:w="1809" w:type="dxa"/>
        <w:tblLook w:val="04A0"/>
      </w:tblPr>
      <w:tblGrid>
        <w:gridCol w:w="4817"/>
        <w:gridCol w:w="2945"/>
      </w:tblGrid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Письменный стол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Стулья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Кушетка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Умывальная раковина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Ведро с педальной крышкой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Носилки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Ростомер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Весы электрические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Холодильник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Аптечка (анальгин, парацетамол,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тавегил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кальция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глюконат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раствор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Люголя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аллохол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капли в нос, экстракт валерианы, раствор йода, раствор бриллиантового зеленого спиртовой, спирт нашатырный, перекись водорода, вата, бинты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стирильные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салфетки стерильные,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лейкопластырь узкий, лейкопластырь бактерицидный</w:t>
            </w:r>
            <w:proofErr w:type="gramEnd"/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Тонометр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Термометр медицинский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Пинцет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Ножницы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карта ребенка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учета инфекционных заболеваний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 регистрации  медицинской помощи, оказываемой на занятиях физкультуры и при спортивных мероприятиях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5653D" w:rsidRPr="001F38DF" w:rsidRDefault="0055653D" w:rsidP="0055653D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53D" w:rsidRDefault="0055653D" w:rsidP="005565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Спортивная площадка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</w:p>
    <w:p w:rsidR="0055653D" w:rsidRDefault="0055653D" w:rsidP="0055653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Площадь:  7800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(130х60)</w:t>
      </w:r>
    </w:p>
    <w:p w:rsidR="0055653D" w:rsidRDefault="0055653D" w:rsidP="0055653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Обеспеченность:</w:t>
      </w:r>
    </w:p>
    <w:tbl>
      <w:tblPr>
        <w:tblStyle w:val="a4"/>
        <w:tblW w:w="0" w:type="auto"/>
        <w:tblInd w:w="1809" w:type="dxa"/>
        <w:tblLook w:val="04A0"/>
      </w:tblPr>
      <w:tblGrid>
        <w:gridCol w:w="4818"/>
        <w:gridCol w:w="2944"/>
      </w:tblGrid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Беговая дорожка круговая  200х5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Беговая дорожка прямая  120х2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 для прыжков в длину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для метания гранаты или мяча 20х50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Волейбольная площадка  9х18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Хоккейный корт  30х20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Брусья параллельные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Стенка гимнастическая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пролетов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Лестница горизонтальная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пролета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Перекладина 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пролета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Полоса препятствий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Дорожка из автомобильных шин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653D" w:rsidTr="00884998">
        <w:tc>
          <w:tcPr>
            <w:tcW w:w="5670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 гимнастический</w:t>
            </w:r>
          </w:p>
        </w:tc>
        <w:tc>
          <w:tcPr>
            <w:tcW w:w="3368" w:type="dxa"/>
          </w:tcPr>
          <w:p w:rsidR="0055653D" w:rsidRDefault="0055653D" w:rsidP="008849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5653D" w:rsidRPr="00897B16" w:rsidRDefault="0055653D" w:rsidP="0055653D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53D" w:rsidRDefault="0055653D" w:rsidP="005565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3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Тренажерный 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</w:p>
    <w:p w:rsidR="0055653D" w:rsidRDefault="0055653D" w:rsidP="0055653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Площадь:   34,8 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</w:p>
    <w:p w:rsidR="0055653D" w:rsidRDefault="0055653D" w:rsidP="0055653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Обеспеченность:  12 различных тренажеров для развития физических качеств.</w:t>
      </w: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53D" w:rsidRPr="009F4956" w:rsidRDefault="0055653D" w:rsidP="0055653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основании выше изложенного можно сделать вывод: </w:t>
      </w:r>
    </w:p>
    <w:p w:rsidR="0055653D" w:rsidRPr="009F4956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В школе созданы необходимые материально-технические, кадровые и организационно - педагогические условия для занятий физкультурой и спортом. Спортивная база отвечает современным требованиям.</w:t>
      </w: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lastRenderedPageBreak/>
        <w:t xml:space="preserve">Школа проводит большое количество спортивных и физкультурно-оздоровительных мероприятий. Учащиеся школы часто являются призерами и победителями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 и региональных </w:t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спортивных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 xml:space="preserve"> </w:t>
      </w:r>
      <w:r w:rsidRPr="009F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.</w:t>
      </w: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  <w:t>08.04.2015 г.                   И.О. директора школы ____________Е.А. Воробьева</w:t>
      </w: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</w:p>
    <w:p w:rsidR="0055653D" w:rsidRDefault="0055653D" w:rsidP="0055653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AFF"/>
        </w:rPr>
      </w:pPr>
    </w:p>
    <w:p w:rsidR="00477C64" w:rsidRDefault="00477C64"/>
    <w:sectPr w:rsidR="00477C64" w:rsidSect="0047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BCE"/>
    <w:multiLevelType w:val="hybridMultilevel"/>
    <w:tmpl w:val="61661478"/>
    <w:lvl w:ilvl="0" w:tplc="BA26F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63DBD"/>
    <w:multiLevelType w:val="hybridMultilevel"/>
    <w:tmpl w:val="7908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A70"/>
    <w:multiLevelType w:val="hybridMultilevel"/>
    <w:tmpl w:val="AA867B36"/>
    <w:lvl w:ilvl="0" w:tplc="79541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581E07"/>
    <w:multiLevelType w:val="hybridMultilevel"/>
    <w:tmpl w:val="17708052"/>
    <w:lvl w:ilvl="0" w:tplc="02C8F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522CF3"/>
    <w:multiLevelType w:val="hybridMultilevel"/>
    <w:tmpl w:val="1C5A1AB2"/>
    <w:lvl w:ilvl="0" w:tplc="4E78E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3D"/>
    <w:rsid w:val="00477C64"/>
    <w:rsid w:val="0055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53D"/>
    <w:pPr>
      <w:spacing w:after="0" w:line="240" w:lineRule="auto"/>
    </w:pPr>
  </w:style>
  <w:style w:type="table" w:styleId="a4">
    <w:name w:val="Table Grid"/>
    <w:basedOn w:val="a1"/>
    <w:uiPriority w:val="59"/>
    <w:rsid w:val="00556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6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3552</Characters>
  <Application>Microsoft Office Word</Application>
  <DocSecurity>0</DocSecurity>
  <Lines>29</Lines>
  <Paragraphs>8</Paragraphs>
  <ScaleCrop>false</ScaleCrop>
  <Company>MultiDVD Team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2015-04-12T09:32:00Z</dcterms:created>
  <dcterms:modified xsi:type="dcterms:W3CDTF">2015-04-12T09:32:00Z</dcterms:modified>
</cp:coreProperties>
</file>